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GB" w:eastAsia="en-GB"/>
        </w:rPr>
        <w:drawing>
          <wp:inline distT="0" distB="0" distL="0" distR="0" wp14:anchorId="0CFBFC2B" wp14:editId="3A05AE2D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D0" w:rsidRPr="00840624" w:rsidRDefault="00307ED0" w:rsidP="00307ED0">
      <w:pPr>
        <w:spacing w:after="0" w:line="240" w:lineRule="auto"/>
        <w:jc w:val="center"/>
        <w:rPr>
          <w:b/>
          <w:szCs w:val="24"/>
        </w:rPr>
      </w:pPr>
      <w:r w:rsidRPr="00840624">
        <w:rPr>
          <w:b/>
          <w:szCs w:val="24"/>
        </w:rPr>
        <w:t>REPUBLIKA E SHQIPËRISË</w:t>
      </w:r>
      <w:r w:rsidRPr="00840624">
        <w:rPr>
          <w:b/>
          <w:szCs w:val="24"/>
        </w:rPr>
        <w:br/>
        <w:t>MINISTRIA E BRENDSHME</w:t>
      </w:r>
    </w:p>
    <w:p w:rsidR="002E4F23" w:rsidRDefault="0055713B" w:rsidP="0055713B">
      <w:pPr>
        <w:spacing w:after="0" w:line="240" w:lineRule="auto"/>
        <w:ind w:left="0" w:firstLine="0"/>
        <w:jc w:val="center"/>
        <w:rPr>
          <w:b/>
          <w:color w:val="000000" w:themeColor="text1"/>
          <w:szCs w:val="24"/>
        </w:rPr>
      </w:pPr>
      <w:r w:rsidRPr="00840624">
        <w:rPr>
          <w:color w:val="006666"/>
          <w:szCs w:val="24"/>
        </w:rPr>
        <w:t xml:space="preserve">Adresa: </w:t>
      </w:r>
      <w:r>
        <w:rPr>
          <w:color w:val="006666"/>
          <w:szCs w:val="24"/>
        </w:rPr>
        <w:t>Sheshi “Skënderbej” Tiranë</w:t>
      </w:r>
    </w:p>
    <w:p w:rsidR="0055713B" w:rsidRDefault="0055713B" w:rsidP="008F165C">
      <w:pPr>
        <w:spacing w:after="0" w:line="240" w:lineRule="auto"/>
        <w:ind w:left="0" w:firstLine="0"/>
        <w:jc w:val="left"/>
        <w:rPr>
          <w:b/>
          <w:color w:val="000000" w:themeColor="text1"/>
          <w:szCs w:val="24"/>
        </w:rPr>
      </w:pPr>
    </w:p>
    <w:p w:rsidR="00307ED0" w:rsidRPr="00840624" w:rsidRDefault="008F165C" w:rsidP="008F165C">
      <w:pPr>
        <w:spacing w:after="0" w:line="240" w:lineRule="auto"/>
        <w:ind w:left="0" w:firstLine="0"/>
        <w:jc w:val="left"/>
        <w:rPr>
          <w:color w:val="006666"/>
          <w:szCs w:val="24"/>
        </w:rPr>
      </w:pPr>
      <w:r w:rsidRPr="008F165C">
        <w:rPr>
          <w:b/>
          <w:color w:val="000000" w:themeColor="text1"/>
          <w:szCs w:val="24"/>
        </w:rPr>
        <w:t>SHTOJCA 1</w:t>
      </w:r>
      <w:r w:rsidRPr="008F165C">
        <w:rPr>
          <w:color w:val="000000" w:themeColor="text1"/>
          <w:szCs w:val="24"/>
        </w:rPr>
        <w:t xml:space="preserve">         </w:t>
      </w:r>
      <w:r>
        <w:rPr>
          <w:color w:val="000000" w:themeColor="text1"/>
          <w:szCs w:val="24"/>
        </w:rPr>
        <w:t xml:space="preserve">  </w:t>
      </w:r>
      <w:r w:rsidRPr="008F165C">
        <w:rPr>
          <w:color w:val="000000" w:themeColor="text1"/>
          <w:szCs w:val="24"/>
        </w:rPr>
        <w:t xml:space="preserve">            </w:t>
      </w:r>
      <w:r>
        <w:rPr>
          <w:color w:val="000000" w:themeColor="text1"/>
          <w:szCs w:val="24"/>
        </w:rPr>
        <w:t xml:space="preserve"> </w:t>
      </w:r>
      <w:r w:rsidRPr="008F165C">
        <w:rPr>
          <w:color w:val="000000" w:themeColor="text1"/>
          <w:szCs w:val="24"/>
        </w:rPr>
        <w:t xml:space="preserve">    </w:t>
      </w:r>
    </w:p>
    <w:p w:rsidR="006359FA" w:rsidRDefault="006359FA">
      <w:pPr>
        <w:pStyle w:val="Heading3"/>
        <w:spacing w:after="110" w:line="259" w:lineRule="auto"/>
        <w:ind w:left="293" w:right="3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127809607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spacing w:after="11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DEK</w:t>
          </w:r>
          <w:r w:rsidR="008F7151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LARAT</w:t>
          </w:r>
          <w:r w:rsidR="007A7574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8F7151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PËR  KONTROLLIN E FIGURËS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0F0890">
            <w:rPr>
              <w:rFonts w:ascii="Times New Roman" w:hAnsi="Times New Roman" w:cs="Times New Roman"/>
              <w:color w:val="auto"/>
              <w:sz w:val="24"/>
              <w:szCs w:val="24"/>
            </w:rPr>
            <w:t>PËR VLERËSIMIN KALIMTAR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616E0E" w:rsidRPr="00840624" w:rsidRDefault="00616E0E" w:rsidP="00616E0E">
          <w:pPr>
            <w:rPr>
              <w:szCs w:val="24"/>
            </w:rPr>
          </w:pPr>
        </w:p>
        <w:p w:rsidR="004C44A8" w:rsidRPr="00791DF8" w:rsidRDefault="00751BF6" w:rsidP="004C44A8">
          <w:pPr>
            <w:tabs>
              <w:tab w:val="left" w:pos="426"/>
            </w:tabs>
            <w:spacing w:after="0" w:line="240" w:lineRule="auto"/>
          </w:pPr>
          <w:r w:rsidRPr="00840624">
            <w:t>Dokumenti zyrtar “Deklaratë  p</w:t>
          </w:r>
          <w:r w:rsidR="003B0980" w:rsidRPr="00840624">
            <w:t>ë</w:t>
          </w:r>
          <w:r w:rsidRPr="00840624">
            <w:t>r kontrollin e figur</w:t>
          </w:r>
          <w:r w:rsidR="003B0980" w:rsidRPr="00840624">
            <w:t>ë</w:t>
          </w:r>
          <w:r w:rsidRPr="00840624">
            <w:t>s”,</w:t>
          </w:r>
          <w:r w:rsidR="00BE7EA3">
            <w:t xml:space="preserve"> </w:t>
          </w:r>
          <w:r w:rsidR="004C44A8" w:rsidRPr="00791DF8">
            <w:t>pranohet vetëm nëse:</w:t>
          </w:r>
        </w:p>
        <w:p w:rsidR="004C44A8" w:rsidRPr="00791DF8" w:rsidRDefault="004C44A8" w:rsidP="004C44A8">
          <w:pPr>
            <w:tabs>
              <w:tab w:val="left" w:pos="426"/>
            </w:tabs>
            <w:spacing w:after="0" w:line="240" w:lineRule="auto"/>
          </w:pPr>
        </w:p>
        <w:p w:rsidR="004C44A8" w:rsidRPr="00676425" w:rsidRDefault="004C44A8" w:rsidP="004C44A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791DF8">
            <w:t xml:space="preserve">Është plotësuar në mënyrë elektronike nga subjekti i vlerësimit, </w:t>
          </w:r>
          <w:r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brenda 30 ditëve nga data e hyrjes në fuqi </w:t>
          </w:r>
          <w:r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e udhëzimit të Min</w:t>
          </w:r>
          <w:r w:rsidR="008F165C">
            <w:rPr>
              <w:rFonts w:eastAsia="Garamond" w:cs="Arial"/>
              <w:color w:val="000000" w:themeColor="text1"/>
              <w:szCs w:val="24"/>
              <w:lang w:val="en-US" w:eastAsia="en-US"/>
            </w:rPr>
            <w:t>i</w:t>
          </w:r>
          <w:r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strit të Brendshëm</w:t>
          </w:r>
          <w:r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, </w:t>
          </w:r>
          <w:r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ose në momentin e emërimit në funksionet objekt vlerësimi dh</w:t>
          </w:r>
          <w:r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>e e dërgon pranë njësisë së burimeve njerëzore të institucionit ku punon.</w:t>
          </w:r>
        </w:p>
        <w:p w:rsidR="004C44A8" w:rsidRPr="00676425" w:rsidRDefault="004C44A8" w:rsidP="004C44A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676425">
            <w:rPr>
              <w:rFonts w:eastAsia="Arial"/>
              <w:szCs w:val="24"/>
            </w:rPr>
            <w:t>Nuk ka rubrika të paplotësuara;</w:t>
          </w:r>
        </w:p>
        <w:p w:rsidR="004C44A8" w:rsidRPr="00791DF8" w:rsidRDefault="004C44A8" w:rsidP="004C44A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791DF8">
            <w:rPr>
              <w:rFonts w:eastAsia="Arial"/>
              <w:szCs w:val="24"/>
            </w:rPr>
            <w:t xml:space="preserve">Punonjësi  shkruan emrin, mbiemrin dhe nënshkrimin në vendin e caktuar në fund të çdo faqeje.  </w:t>
          </w:r>
        </w:p>
        <w:p w:rsidR="004C44A8" w:rsidRPr="00840624" w:rsidRDefault="004C44A8" w:rsidP="00751BF6">
          <w:pPr>
            <w:tabs>
              <w:tab w:val="left" w:pos="426"/>
            </w:tabs>
            <w:spacing w:after="0" w:line="240" w:lineRule="auto"/>
          </w:pPr>
        </w:p>
        <w:p w:rsidR="008E469C" w:rsidRPr="00B34BD8" w:rsidRDefault="00B34BD8" w:rsidP="00B34BD8">
          <w:pPr>
            <w:spacing w:after="105" w:line="259" w:lineRule="auto"/>
            <w:ind w:left="0" w:firstLine="0"/>
            <w:jc w:val="left"/>
            <w:rPr>
              <w:rFonts w:eastAsia="Calibri"/>
              <w:color w:val="auto"/>
              <w:szCs w:val="24"/>
            </w:rPr>
          </w:pPr>
          <w:r w:rsidRPr="006C7738">
            <w:rPr>
              <w:rFonts w:eastAsia="Arial"/>
              <w:szCs w:val="24"/>
            </w:rPr>
            <w:t>Ky dokument plotësohet në zbatim të nenit 36, të Ligjit të vlerësimit.</w:t>
          </w:r>
          <w:r w:rsidR="003C7DB9" w:rsidRPr="00840624">
            <w:rPr>
              <w:rFonts w:eastAsia="Arial"/>
              <w:szCs w:val="24"/>
            </w:rPr>
            <w:t xml:space="preserve"> </w:t>
          </w:r>
        </w:p>
      </w:sdtContent>
    </w:sdt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SUBJEKTI I </w:t>
          </w:r>
          <w:r w:rsidR="003C7DB9" w:rsidRPr="00840624">
            <w:rPr>
              <w:rFonts w:eastAsia="Arial"/>
              <w:b/>
              <w:color w:val="auto"/>
              <w:szCs w:val="24"/>
            </w:rPr>
            <w:t>VLERËSIMIT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B1D87">
              <w:rPr>
                <w:color w:val="auto"/>
                <w:szCs w:val="24"/>
              </w:rPr>
              <w:t>FOTO</w:t>
            </w:r>
          </w:p>
        </w:tc>
      </w:tr>
    </w:tbl>
    <w:p w:rsidR="00EB1D87" w:rsidRDefault="00EB1D87" w:rsidP="00EB1D87">
      <w:pPr>
        <w:pStyle w:val="Heading3"/>
        <w:tabs>
          <w:tab w:val="center" w:pos="2870"/>
        </w:tabs>
        <w:ind w:right="0"/>
        <w:rPr>
          <w:szCs w:val="24"/>
        </w:rPr>
      </w:pPr>
    </w:p>
    <w:p w:rsidR="00EB1D87" w:rsidRPr="00EB1D87" w:rsidRDefault="00EB1D87" w:rsidP="00EB1D87"/>
    <w:sdt>
      <w:sdtPr>
        <w:rPr>
          <w:b/>
          <w:color w:val="auto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b w:val="0"/>
          <w:color w:val="000000"/>
        </w:rPr>
      </w:sdtEndPr>
      <w:sdtContent>
        <w:p w:rsidR="008E469C" w:rsidRPr="00840624" w:rsidRDefault="003C7DB9" w:rsidP="00EB1D87">
          <w:pPr>
            <w:spacing w:after="0" w:line="379" w:lineRule="auto"/>
            <w:ind w:left="0" w:right="571" w:firstLine="0"/>
            <w:jc w:val="left"/>
            <w:rPr>
              <w:color w:val="auto"/>
              <w:szCs w:val="24"/>
            </w:rPr>
          </w:pPr>
          <w:r w:rsidRPr="00840624">
            <w:rPr>
              <w:color w:val="auto"/>
              <w:szCs w:val="24"/>
            </w:rPr>
            <w:t>PJESA 1</w:t>
          </w:r>
          <w:r w:rsidR="00A35330" w:rsidRPr="00840624">
            <w:rPr>
              <w:color w:val="auto"/>
              <w:szCs w:val="24"/>
            </w:rPr>
            <w:t>:</w:t>
          </w:r>
          <w:r w:rsidRPr="00840624">
            <w:rPr>
              <w:color w:val="auto"/>
              <w:szCs w:val="24"/>
            </w:rPr>
            <w:t xml:space="preserve"> </w:t>
          </w:r>
          <w:r w:rsidRPr="00840624">
            <w:rPr>
              <w:color w:val="auto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4A05F0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99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262A65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2" w:type="dxa"/>
        </w:trPr>
        <w:tc>
          <w:tcPr>
            <w:tcW w:w="3079" w:type="dxa"/>
            <w:shd w:val="clear" w:color="auto" w:fill="auto"/>
          </w:tcPr>
          <w:p w:rsidR="00262A65" w:rsidRDefault="00262A65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  <w:p w:rsidR="00436913" w:rsidRDefault="00436913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  <w:p w:rsidR="00436913" w:rsidRPr="00840624" w:rsidRDefault="00436913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C7DB9" w:rsidP="0076471D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1134"/>
        <w:gridCol w:w="1588"/>
      </w:tblGrid>
      <w:tr w:rsidR="00134EB0" w:rsidRPr="00840624" w:rsidTr="00E47B6C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4A05F0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4A05F0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4A05F0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4A05F0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4A05F0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4A05F0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D99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4A05F0" w:rsidP="00942851">
      <w:pPr>
        <w:spacing w:after="0" w:line="259" w:lineRule="auto"/>
        <w:ind w:left="1441" w:firstLine="0"/>
        <w:jc w:val="left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C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4A05F0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4A05F0" w:rsidP="00436913">
      <w:pPr>
        <w:spacing w:after="0" w:line="259" w:lineRule="auto"/>
        <w:ind w:left="1441" w:firstLine="0"/>
        <w:jc w:val="left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4A05F0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4A05F0" w:rsidP="00436913">
      <w:pPr>
        <w:spacing w:after="0" w:line="259" w:lineRule="auto"/>
        <w:ind w:left="1441" w:firstLine="0"/>
        <w:jc w:val="left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1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942851" w:rsidRDefault="00942851" w:rsidP="00436913">
      <w:pPr>
        <w:spacing w:after="0" w:line="259" w:lineRule="auto"/>
        <w:ind w:left="1" w:firstLine="0"/>
        <w:jc w:val="left"/>
        <w:rPr>
          <w:rFonts w:eastAsia="Arial"/>
          <w:szCs w:val="24"/>
        </w:rPr>
      </w:pPr>
    </w:p>
    <w:p w:rsidR="008E469C" w:rsidRPr="00840624" w:rsidRDefault="003C7DB9" w:rsidP="00436913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4A05F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8E469C" w:rsidRPr="00840624" w:rsidRDefault="003C7DB9" w:rsidP="00436913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szCs w:val="24"/>
          </w:rPr>
          <w:id w:val="14360708"/>
          <w:placeholder>
            <w:docPart w:val="DefaultPlaceholder_-1854013440"/>
          </w:placeholder>
        </w:sdtPr>
        <w:sdtEndPr/>
        <w:sdtContent>
          <w:r w:rsidRPr="00840624">
            <w:rPr>
              <w:rFonts w:eastAsia="Arial"/>
              <w:szCs w:val="24"/>
            </w:rPr>
            <w:t>Po</w:t>
          </w:r>
        </w:sdtContent>
      </w:sdt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4A05F0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4A05F0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p w:rsidR="00D97DA4" w:rsidRPr="00840624" w:rsidRDefault="00D97DA4" w:rsidP="00570ADE">
      <w:pPr>
        <w:spacing w:after="5"/>
        <w:ind w:left="1448" w:hanging="7"/>
        <w:rPr>
          <w:szCs w:val="24"/>
        </w:rPr>
      </w:pPr>
    </w:p>
    <w:tbl>
      <w:tblPr>
        <w:tblpPr w:vertAnchor="text" w:tblpX="2761" w:tblpY="58"/>
        <w:tblOverlap w:val="never"/>
        <w:tblW w:w="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986"/>
      </w:tblGrid>
      <w:tr w:rsidR="008E469C" w:rsidRPr="00840624" w:rsidTr="003268B2">
        <w:trPr>
          <w:trHeight w:val="675"/>
        </w:trPr>
        <w:tc>
          <w:tcPr>
            <w:tcW w:w="6229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8E469C" w:rsidRPr="00840624" w:rsidRDefault="003C7DB9" w:rsidP="003A09D0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</w:t>
            </w:r>
            <w:r w:rsidR="003A09D0"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3A09D0" w:rsidRPr="00840624" w:rsidRDefault="003A09D0" w:rsidP="003A09D0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:rsidR="008E469C" w:rsidRPr="00840624" w:rsidRDefault="008C4D39" w:rsidP="008E7D99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</w:t>
          </w:r>
          <w:r w:rsidRPr="008E7D99">
            <w:rPr>
              <w:rFonts w:eastAsia="Arial"/>
              <w:b/>
              <w:color w:val="auto"/>
              <w:szCs w:val="24"/>
            </w:rPr>
            <w:t xml:space="preserve">. </w:t>
          </w:r>
          <w:r w:rsidR="003C7DB9" w:rsidRPr="008E7D99">
            <w:rPr>
              <w:rFonts w:eastAsia="Arial"/>
              <w:b/>
              <w:color w:val="auto"/>
              <w:szCs w:val="24"/>
            </w:rPr>
            <w:t xml:space="preserve">Numri/at e  celularit që  përdorni  </w:t>
          </w:r>
        </w:p>
      </w:sdtContent>
    </w:sdt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E4BCD" w:rsidRPr="00840624" w:rsidRDefault="009E4BCD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A58CB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>
            <w:rPr>
              <w:color w:val="auto"/>
            </w:rPr>
            <w:t xml:space="preserve">rdoren nga ju, si dhe </w:t>
          </w:r>
          <w:r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</w:t>
          </w:r>
          <w:r>
            <w:rPr>
              <w:color w:val="auto"/>
            </w:rPr>
            <w:t xml:space="preserve">keni </w:t>
          </w:r>
          <w:r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fundit.</w:t>
          </w:r>
        </w:p>
      </w:sdtContent>
    </w:sdt>
    <w:p w:rsidR="0009212B" w:rsidRDefault="0009212B" w:rsidP="0009212B">
      <w:pPr>
        <w:spacing w:line="276" w:lineRule="auto"/>
        <w:ind w:right="221"/>
        <w:jc w:val="left"/>
        <w:rPr>
          <w:rFonts w:eastAsia="Arial"/>
          <w:color w:val="auto"/>
          <w:szCs w:val="24"/>
        </w:rPr>
      </w:pPr>
    </w:p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2761" w:tblpY="58"/>
        <w:tblOverlap w:val="never"/>
        <w:tblW w:w="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986"/>
      </w:tblGrid>
      <w:tr w:rsidR="0009212B" w:rsidRPr="00840624" w:rsidTr="0009212B">
        <w:trPr>
          <w:trHeight w:val="675"/>
        </w:trPr>
        <w:tc>
          <w:tcPr>
            <w:tcW w:w="6229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09212B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...............................................................................................................</w:t>
            </w:r>
          </w:p>
          <w:p w:rsidR="0009212B" w:rsidRPr="00840624" w:rsidRDefault="0009212B" w:rsidP="0009212B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p w:rsidR="00570ADE" w:rsidRPr="00840624" w:rsidRDefault="00570ADE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</w:p>
    <w:p w:rsidR="00E510EB" w:rsidRPr="00840624" w:rsidRDefault="00E510E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942851" w:rsidRDefault="00942851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942851" w:rsidRDefault="00942851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436913" w:rsidRDefault="00436913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436913" w:rsidRDefault="00436913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8C4D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E7D99">
            <w:rPr>
              <w:rFonts w:eastAsia="Arial"/>
              <w:b/>
              <w:color w:val="auto"/>
              <w:szCs w:val="24"/>
            </w:rPr>
            <w:t xml:space="preserve">8. </w:t>
          </w:r>
          <w:r w:rsidR="0078402F" w:rsidRPr="008E7D99">
            <w:rPr>
              <w:rFonts w:eastAsia="Arial"/>
              <w:b/>
              <w:color w:val="auto"/>
              <w:szCs w:val="24"/>
            </w:rPr>
            <w:t>Dokumentet e identifikimit q</w:t>
          </w:r>
          <w:r w:rsidR="00846956" w:rsidRPr="008E7D99">
            <w:rPr>
              <w:rFonts w:eastAsia="Arial"/>
              <w:b/>
              <w:color w:val="auto"/>
              <w:szCs w:val="24"/>
            </w:rPr>
            <w:t>ë</w:t>
          </w:r>
          <w:r w:rsidR="0078402F" w:rsidRPr="008E7D99">
            <w:rPr>
              <w:rFonts w:eastAsia="Arial"/>
              <w:b/>
              <w:color w:val="auto"/>
              <w:szCs w:val="24"/>
            </w:rPr>
            <w:t xml:space="preserve"> keni aktualisht</w:t>
          </w:r>
          <w:r w:rsidR="0078402F" w:rsidRPr="00840624">
            <w:rPr>
              <w:rFonts w:eastAsia="Arial"/>
              <w:color w:val="auto"/>
              <w:szCs w:val="24"/>
            </w:rPr>
            <w:t>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hAnsi="Times New Roman" w:cs="Times New Roman"/>
          <w:color w:val="auto"/>
          <w:sz w:val="24"/>
          <w:szCs w:val="24"/>
        </w:rPr>
        <w:id w:val="-34902445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A35330">
          <w:pPr>
            <w:pStyle w:val="Heading3"/>
            <w:tabs>
              <w:tab w:val="center" w:pos="330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2:</w:t>
          </w:r>
          <w:r w:rsidR="00CD1616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>TË DHËNA PËR VENDBANIMINN</w:t>
          </w:r>
          <w:r w:rsidR="003C7DB9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</w:sdtContent>
    </w:sdt>
    <w:p w:rsidR="008E469C" w:rsidRPr="00840624" w:rsidRDefault="003C7DB9">
      <w:pPr>
        <w:spacing w:after="105" w:line="259" w:lineRule="auto"/>
        <w:ind w:left="1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  <w:r w:rsidRPr="00840624">
        <w:rPr>
          <w:rFonts w:eastAsia="Arial"/>
          <w:color w:val="auto"/>
          <w:szCs w:val="24"/>
        </w:rPr>
        <w:tab/>
        <w:t xml:space="preserve"> </w:t>
      </w:r>
      <w:r w:rsidRPr="00840624">
        <w:rPr>
          <w:rFonts w:eastAsia="Arial"/>
          <w:color w:val="auto"/>
          <w:szCs w:val="24"/>
        </w:rPr>
        <w:tab/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4A05F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4A05F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0A58C8" w:rsidRPr="00840624" w:rsidRDefault="000A58C8" w:rsidP="00BB533E">
      <w:pPr>
        <w:spacing w:after="0" w:line="259" w:lineRule="auto"/>
        <w:ind w:left="0" w:firstLine="0"/>
        <w:jc w:val="center"/>
        <w:rPr>
          <w:szCs w:val="24"/>
        </w:rPr>
      </w:pPr>
    </w:p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lastRenderedPageBreak/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Pr="00840624">
            <w:rPr>
              <w:rFonts w:eastAsia="Arial"/>
              <w:i/>
              <w:color w:val="auto"/>
              <w:szCs w:val="24"/>
            </w:rPr>
            <w:t xml:space="preserve">(sipas rendit 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A35330">
          <w:pPr>
            <w:spacing w:after="5"/>
            <w:ind w:right="222"/>
            <w:jc w:val="center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GB" w:eastAsia="en-GB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GB" w:eastAsia="en-GB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942851" w:rsidRDefault="0094285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942851" w:rsidRDefault="0094285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942851" w:rsidRPr="00840624" w:rsidRDefault="0094285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lastRenderedPageBreak/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9C5F2F">
                    <w:rPr>
                      <w:b/>
                      <w:color w:val="000000" w:themeColor="text1"/>
                      <w:szCs w:val="24"/>
                    </w:rPr>
                    <w:t xml:space="preserve">PJESA 3  </w:t>
                  </w:r>
                  <w:r w:rsidRPr="009C5F2F">
                    <w:rPr>
                      <w:b/>
                      <w:color w:val="000000" w:themeColor="text1"/>
                      <w:szCs w:val="24"/>
                    </w:rPr>
                    <w:tab/>
                    <w:t xml:space="preserve">TË DHËNAT PËR ARSIMIMIN DHE KUALIFIKIMET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ab/>
          </w: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>Jepni detaje për arsimimin dhe të gjitha kualifikimet</w:t>
          </w:r>
          <w:r w:rsidR="00E12BBC" w:rsidRPr="00840624">
            <w:rPr>
              <w:rFonts w:eastAsia="Arial"/>
              <w:color w:val="auto"/>
              <w:szCs w:val="24"/>
            </w:rPr>
            <w:t>/specializimet/trajnimet</w:t>
          </w:r>
          <w:r w:rsidR="003C7DB9" w:rsidRPr="00840624">
            <w:rPr>
              <w:rFonts w:eastAsia="Arial"/>
              <w:color w:val="auto"/>
              <w:szCs w:val="24"/>
            </w:rPr>
            <w:t xml:space="preserve"> e kryera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1F02A1">
        <w:trPr>
          <w:trHeight w:val="768"/>
          <w:tblHeader/>
        </w:trPr>
        <w:tc>
          <w:tcPr>
            <w:tcW w:w="1021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387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27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1F02A1">
        <w:trPr>
          <w:trHeight w:val="761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4A05F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36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387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sdt>
          <w:sdtPr>
            <w:rPr>
              <w:rFonts w:eastAsia="Arial"/>
              <w:szCs w:val="24"/>
            </w:rPr>
            <w:id w:val="1490981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2060"/>
                  <w:right w:val="single" w:sz="4" w:space="0" w:color="000000"/>
                </w:tcBorders>
                <w:shd w:val="clear" w:color="auto" w:fill="auto"/>
              </w:tcPr>
              <w:p w:rsidR="00CE3BCA" w:rsidRPr="00840624" w:rsidRDefault="00CE3BCA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tc>
          </w:sdtContent>
        </w:sdt>
        <w:tc>
          <w:tcPr>
            <w:tcW w:w="238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1F02A1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942851" w:rsidRDefault="00942851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lastRenderedPageBreak/>
        <w:t xml:space="preserve"> </w:t>
      </w:r>
    </w:p>
    <w:sdt>
      <w:sdtPr>
        <w:rPr>
          <w:rFonts w:eastAsia="Arial"/>
          <w:color w:val="auto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840624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 </w:t>
          </w:r>
          <w:r w:rsidRPr="00840624">
            <w:rPr>
              <w:b/>
              <w:color w:val="auto"/>
              <w:szCs w:val="24"/>
            </w:rPr>
            <w:t>PJ</w:t>
          </w:r>
          <w:r w:rsidR="00F60C81" w:rsidRPr="00840624">
            <w:rPr>
              <w:b/>
              <w:color w:val="auto"/>
              <w:szCs w:val="24"/>
            </w:rPr>
            <w:t xml:space="preserve">ESA 4  </w:t>
          </w:r>
          <w:r w:rsidR="00F60C81" w:rsidRPr="00840624">
            <w:rPr>
              <w:b/>
              <w:color w:val="auto"/>
              <w:szCs w:val="24"/>
            </w:rPr>
            <w:tab/>
            <w:t>TË DHËNA PËR PUNËSIMIN</w:t>
          </w:r>
        </w:p>
      </w:sdtContent>
    </w:sdt>
    <w:p w:rsidR="008E469C" w:rsidRPr="00840624" w:rsidRDefault="008E469C">
      <w:pPr>
        <w:spacing w:after="0" w:line="259" w:lineRule="auto"/>
        <w:ind w:left="1445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 w:rsidP="003E3020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4A05F0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713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417"/>
        <w:gridCol w:w="993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2E4F23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4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993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2E4F23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2E4F23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2E4F23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2E4F23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2E4F23" w:rsidRPr="00840624" w:rsidTr="002E4F23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7B44F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23" w:rsidRPr="00840624" w:rsidRDefault="002E4F23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2E4F23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2E4F23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p w:rsidR="00942851" w:rsidRDefault="00942851" w:rsidP="00942851">
      <w:pPr>
        <w:rPr>
          <w:highlight w:val="blue"/>
        </w:rPr>
      </w:pPr>
    </w:p>
    <w:p w:rsidR="00942851" w:rsidRDefault="00942851" w:rsidP="00942851">
      <w:pPr>
        <w:rPr>
          <w:highlight w:val="blue"/>
        </w:rPr>
      </w:pPr>
    </w:p>
    <w:p w:rsidR="00942851" w:rsidRDefault="00942851" w:rsidP="00942851">
      <w:pPr>
        <w:rPr>
          <w:highlight w:val="blue"/>
        </w:rPr>
      </w:pPr>
    </w:p>
    <w:p w:rsidR="00942851" w:rsidRDefault="00942851" w:rsidP="00942851">
      <w:pPr>
        <w:rPr>
          <w:highlight w:val="blue"/>
        </w:rPr>
      </w:pPr>
    </w:p>
    <w:p w:rsidR="00942851" w:rsidRPr="00942851" w:rsidRDefault="00942851" w:rsidP="00942851">
      <w:pPr>
        <w:rPr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Conten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840624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PJESA 5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PËR SIGURINË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4A05F0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4A05F0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4A05F0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4A05F0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4A05F0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4A05F0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p w:rsidR="00942851" w:rsidRDefault="00942851" w:rsidP="00BB533E">
      <w:pPr>
        <w:spacing w:after="5"/>
        <w:rPr>
          <w:rFonts w:eastAsia="Arial"/>
          <w:szCs w:val="24"/>
        </w:rPr>
      </w:pPr>
    </w:p>
    <w:p w:rsidR="00942851" w:rsidRPr="00840624" w:rsidRDefault="0094285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4A05F0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4A05F0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4A05F0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4A05F0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4A05F0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4A05F0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p w:rsidR="00942851" w:rsidRDefault="00942851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42851" w:rsidRDefault="00942851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42851" w:rsidRPr="00840624" w:rsidRDefault="00942851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A keni dijeni se 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krimin e organizuar?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gjendjec civile për subjektin e vlerësimit</w:t>
          </w:r>
          <w:r w:rsidR="006C6D9B">
            <w:rPr>
              <w:rFonts w:eastAsia="MS Mincho"/>
              <w:szCs w:val="24"/>
              <w:lang w:eastAsia="en-US"/>
            </w:rPr>
            <w:t>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jeni në dijeni që një 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4A05F0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4A05F0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BA2ADA" w:rsidRPr="00840624" w:rsidRDefault="00BA2ADA" w:rsidP="00BA2ADA">
      <w:pPr>
        <w:rPr>
          <w:color w:val="auto"/>
          <w:szCs w:val="24"/>
        </w:rPr>
      </w:pPr>
    </w:p>
    <w:p w:rsidR="00E65F0E" w:rsidRPr="00840624" w:rsidRDefault="00E65F0E" w:rsidP="00E65F0E">
      <w:pPr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691346190"/>
        <w:lock w:val="sdtContentLocked"/>
        <w:placeholder>
          <w:docPart w:val="DefaultPlaceholder_-1854013440"/>
        </w:placeholder>
      </w:sdtPr>
      <w:sdtEndPr>
        <w:rPr>
          <w:rFonts w:eastAsia="Times New Roman"/>
        </w:rPr>
      </w:sdtEndPr>
      <w:sdtContent>
        <w:p w:rsidR="009F0363" w:rsidRPr="00840624" w:rsidRDefault="00DF4DB8" w:rsidP="00DF4DB8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4</w:t>
          </w:r>
          <w:r w:rsidRPr="00840624">
            <w:rPr>
              <w:rFonts w:eastAsia="Arial"/>
              <w:color w:val="auto"/>
              <w:szCs w:val="24"/>
            </w:rPr>
            <w:t xml:space="preserve">. A </w:t>
          </w:r>
          <w:r w:rsidR="00EF1D1F">
            <w:rPr>
              <w:rFonts w:eastAsia="Arial"/>
              <w:color w:val="auto"/>
              <w:szCs w:val="24"/>
            </w:rPr>
            <w:t xml:space="preserve"> keni patur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procedimet penale dhe administrative, brenda dhe jashtë vendit, sipas përcaktimeve të ligjit për garantimin e integritetit të personave që zgjidhen, emërohen ose ushtrojnë funksione publik</w:t>
          </w:r>
          <w:r w:rsidR="009F0363" w:rsidRPr="00840624">
            <w:rPr>
              <w:rFonts w:eastAsia="Arial"/>
              <w:color w:val="auto"/>
              <w:szCs w:val="24"/>
            </w:rPr>
            <w:t>?</w:t>
          </w:r>
        </w:p>
        <w:p w:rsidR="00DF4DB8" w:rsidRPr="00840624" w:rsidRDefault="004A05F0" w:rsidP="00DF4DB8">
          <w:pPr>
            <w:spacing w:after="0" w:line="259" w:lineRule="auto"/>
            <w:jc w:val="left"/>
            <w:rPr>
              <w:color w:val="auto"/>
              <w:szCs w:val="24"/>
            </w:rPr>
          </w:pPr>
        </w:p>
      </w:sdtContent>
    </w:sdt>
    <w:p w:rsidR="00DF4DB8" w:rsidRPr="00840624" w:rsidRDefault="004A05F0" w:rsidP="00DF4DB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417339132"/>
          <w:lock w:val="sdtContentLocked"/>
          <w:placeholder>
            <w:docPart w:val="DefaultPlaceholder_-1854013440"/>
          </w:placeholder>
        </w:sdtPr>
        <w:sdtEndPr/>
        <w:sdtContent>
          <w:r w:rsidR="00DF4DB8" w:rsidRPr="00840624">
            <w:rPr>
              <w:rFonts w:eastAsia="Arial"/>
              <w:szCs w:val="24"/>
            </w:rPr>
            <w:t>Jo</w:t>
          </w:r>
        </w:sdtContent>
      </w:sdt>
      <w:r w:rsidR="00DF4DB8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3688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F4DB8" w:rsidRPr="00840624">
        <w:rPr>
          <w:rFonts w:eastAsia="Arial"/>
          <w:szCs w:val="24"/>
        </w:rPr>
        <w:t xml:space="preserve"> </w:t>
      </w:r>
    </w:p>
    <w:p w:rsidR="00DF4DB8" w:rsidRPr="00840624" w:rsidRDefault="004A05F0" w:rsidP="00DF4DB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182583364"/>
          <w:lock w:val="sdtContentLocked"/>
          <w:placeholder>
            <w:docPart w:val="DefaultPlaceholder_-1854013440"/>
          </w:placeholder>
        </w:sdtPr>
        <w:sdtEndPr/>
        <w:sdtContent>
          <w:r w:rsidR="00DF4DB8" w:rsidRPr="00840624">
            <w:rPr>
              <w:rFonts w:eastAsia="Arial"/>
              <w:szCs w:val="24"/>
            </w:rPr>
            <w:t>Po</w:t>
          </w:r>
        </w:sdtContent>
      </w:sdt>
      <w:r w:rsidR="00DF4DB8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2841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F4DB8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06230822"/>
          <w:lock w:val="sdtContentLocked"/>
          <w:placeholder>
            <w:docPart w:val="DefaultPlaceholder_-1854013440"/>
          </w:placeholder>
        </w:sdtPr>
        <w:sdtEndPr/>
        <w:sdtContent>
          <w:r w:rsidR="00DF4DB8" w:rsidRPr="00840624">
            <w:rPr>
              <w:rFonts w:eastAsia="Arial"/>
              <w:szCs w:val="24"/>
            </w:rPr>
            <w:t>Jepni detaje</w:t>
          </w:r>
        </w:sdtContent>
      </w:sdt>
      <w:r w:rsidR="00DF4DB8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536E07" w:rsidRPr="00840624">
              <w:rPr>
                <w:szCs w:val="24"/>
              </w:rPr>
              <w:t>...............................</w:t>
            </w:r>
          </w:p>
        </w:tc>
      </w:tr>
    </w:tbl>
    <w:p w:rsidR="0092212F" w:rsidRPr="00840624" w:rsidRDefault="0092212F" w:rsidP="00E65F0E">
      <w:pPr>
        <w:rPr>
          <w:szCs w:val="24"/>
        </w:rPr>
      </w:pPr>
    </w:p>
    <w:p w:rsidR="0092212F" w:rsidRDefault="0092212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67038051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8C4D39">
            <w:rPr>
              <w:szCs w:val="24"/>
            </w:rPr>
            <w:t>5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 fshehur</w:t>
          </w:r>
          <w:r w:rsidRPr="00AE2C3F">
            <w:rPr>
              <w:szCs w:val="24"/>
            </w:rPr>
            <w:t xml:space="preserve"> 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apo keqprezantuar,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falsifikuar një informacion të një rëndësie të madhe, të një natyre sigu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rie të veçantë </w:t>
          </w:r>
          <w:r w:rsidR="00FA58CB">
            <w:rPr>
              <w:rFonts w:ascii="Times" w:eastAsia="Garamond" w:hAnsi="Times"/>
              <w:color w:val="auto"/>
              <w:szCs w:val="24"/>
              <w:lang w:eastAsia="en-US"/>
            </w:rPr>
            <w:t xml:space="preserve">apo 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gënjyer gjatë plotësimit të formularit të deklaratës së kontrollit të figurës</w:t>
          </w:r>
          <w:r w:rsidRPr="00AE2C3F">
            <w:rPr>
              <w:szCs w:val="24"/>
            </w:rPr>
            <w:t>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1979492588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87442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-70664494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135950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83993236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8C4D39">
            <w:rPr>
              <w:szCs w:val="24"/>
            </w:rPr>
            <w:t>6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4A05F0" w:rsidP="00AE2C3F">
          <w:pPr>
            <w:rPr>
              <w:szCs w:val="24"/>
            </w:rPr>
          </w:pPr>
        </w:p>
      </w:sdtContent>
    </w:sdt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662619091"/>
        <w:lock w:val="sdtContentLocked"/>
        <w:placeholder>
          <w:docPart w:val="DefaultPlaceholder_-1854013440"/>
        </w:placeholder>
      </w:sdtPr>
      <w:sdtEndPr>
        <w:rPr>
          <w:rFonts w:eastAsia="Arial"/>
          <w:color w:val="auto"/>
          <w:szCs w:val="22"/>
        </w:rPr>
      </w:sdtEndPr>
      <w:sdtContent>
        <w:p w:rsidR="005166FD" w:rsidRPr="008C4D39" w:rsidRDefault="008C4D39" w:rsidP="00E65F0E">
          <w:pPr>
            <w:rPr>
              <w:szCs w:val="24"/>
            </w:rPr>
          </w:pPr>
          <w:r>
            <w:rPr>
              <w:szCs w:val="24"/>
            </w:rPr>
            <w:t xml:space="preserve">17. </w:t>
          </w:r>
          <w:r w:rsidRPr="008C4D39">
            <w:rPr>
              <w:rFonts w:eastAsia="Arial"/>
              <w:color w:val="auto"/>
            </w:rPr>
            <w:t>A keni qen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an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tar, bashk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pun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tor ose i favorizuar nga Ish-Sigurimi i Shtetit para vitit 1991 sipas ligjit </w:t>
          </w:r>
          <w:r w:rsidRPr="008C4D39">
            <w:rPr>
              <w:rFonts w:eastAsia="Arial"/>
            </w:rPr>
            <w:t xml:space="preserve">nr 45/2015 </w:t>
          </w:r>
          <w:r w:rsidRPr="008C4D39">
            <w:rPr>
              <w:rFonts w:eastAsia="Arial"/>
              <w:color w:val="auto"/>
            </w:rPr>
            <w:t>“P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r 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drejt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n e informimit p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r dokumentet e ish-sigurmit 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shtetit</w:t>
          </w:r>
          <w:r>
            <w:rPr>
              <w:rFonts w:eastAsia="Arial"/>
              <w:color w:val="auto"/>
            </w:rPr>
            <w:t>.</w:t>
          </w:r>
        </w:p>
      </w:sdtContent>
    </w:sdt>
    <w:p w:rsidR="008C4D39" w:rsidRDefault="008C4D39" w:rsidP="00E65F0E">
      <w:pPr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C4D39" w:rsidRPr="00AE2C3F" w:rsidTr="007B44F6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8C4D39" w:rsidRPr="00AE2C3F" w:rsidRDefault="008C4D39" w:rsidP="007B44F6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8C4D39" w:rsidRPr="00AE2C3F" w:rsidRDefault="008C4D39" w:rsidP="007B44F6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8C4D39" w:rsidRPr="00AE2C3F" w:rsidRDefault="008C4D39" w:rsidP="007B44F6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8C4D39" w:rsidRPr="00AE2C3F" w:rsidRDefault="008C4D39" w:rsidP="007B44F6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8C4D39" w:rsidRDefault="008C4D39" w:rsidP="00E65F0E">
      <w:pPr>
        <w:rPr>
          <w:szCs w:val="24"/>
        </w:rPr>
      </w:pPr>
    </w:p>
    <w:p w:rsidR="008C4D39" w:rsidRDefault="008C4D39" w:rsidP="008C4D39">
      <w:pPr>
        <w:ind w:left="0" w:firstLine="0"/>
        <w:rPr>
          <w:szCs w:val="24"/>
        </w:rPr>
      </w:pPr>
    </w:p>
    <w:sdt>
      <w:sdtPr>
        <w:rPr>
          <w:szCs w:val="24"/>
        </w:rPr>
        <w:id w:val="-746265104"/>
        <w:lock w:val="sdtConten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8C4D39" w:rsidRDefault="008C4D39" w:rsidP="00E65F0E">
          <w:pPr>
            <w:rPr>
              <w:szCs w:val="24"/>
            </w:rPr>
          </w:pPr>
        </w:p>
        <w:p w:rsidR="005166FD" w:rsidRPr="008C4D39" w:rsidRDefault="008C4D39" w:rsidP="008C4D39">
          <w:pPr>
            <w:tabs>
              <w:tab w:val="left" w:pos="270"/>
              <w:tab w:val="left" w:pos="740"/>
            </w:tabs>
            <w:spacing w:after="0" w:line="0" w:lineRule="atLeast"/>
            <w:ind w:left="0" w:right="180" w:firstLine="0"/>
            <w:jc w:val="left"/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18.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Default="005166FD" w:rsidP="005166FD">
      <w:pPr>
        <w:tabs>
          <w:tab w:val="left" w:pos="270"/>
          <w:tab w:val="left" w:pos="740"/>
        </w:tabs>
        <w:spacing w:after="0" w:line="0" w:lineRule="atLeast"/>
        <w:ind w:right="18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4A05F0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4A05F0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19</w:t>
          </w:r>
          <w:r w:rsidR="00AE2C3F" w:rsidRPr="00AE2C3F">
            <w:rPr>
              <w:szCs w:val="24"/>
            </w:rPr>
            <w:t>. A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4A05F0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5166FD">
            <w:rPr>
              <w:rFonts w:eastAsia="Arial"/>
              <w:color w:val="auto"/>
              <w:szCs w:val="24"/>
            </w:rPr>
            <w:t>2</w:t>
          </w:r>
          <w:r w:rsidR="008C4D39">
            <w:rPr>
              <w:rFonts w:eastAsia="Arial"/>
              <w:color w:val="auto"/>
              <w:szCs w:val="24"/>
            </w:rPr>
            <w:t>0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4A05F0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4A05F0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AE2C3F" w:rsidRDefault="00AE2C3F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EB1D87" w:rsidRDefault="00EB1D87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</w:p>
    <w:p w:rsidR="00942851" w:rsidRDefault="00942851" w:rsidP="00382259">
      <w:pPr>
        <w:ind w:left="0" w:firstLine="0"/>
        <w:rPr>
          <w:szCs w:val="24"/>
        </w:rPr>
      </w:pPr>
      <w:bookmarkStart w:id="0" w:name="_GoBack"/>
      <w:bookmarkEnd w:id="0"/>
    </w:p>
    <w:p w:rsidR="00EB1D87" w:rsidRDefault="00EB1D87" w:rsidP="00382259">
      <w:pPr>
        <w:ind w:left="0" w:firstLine="0"/>
        <w:rPr>
          <w:szCs w:val="24"/>
        </w:rPr>
      </w:pPr>
    </w:p>
    <w:p w:rsidR="00EB1D87" w:rsidRDefault="00EB1D87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Conten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deklaratën për kontrollin e figurës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deklaratës për kontrollin e figurës mund të sjellë </w:t>
          </w:r>
          <w:r w:rsidR="00AD2CBC" w:rsidRPr="00DD200A">
            <w:rPr>
              <w:rFonts w:eastAsia="Arial"/>
              <w:color w:val="auto"/>
              <w:szCs w:val="24"/>
            </w:rPr>
            <w:t>përjashtimin</w:t>
          </w:r>
          <w:r w:rsidR="005577CA" w:rsidRPr="00DD200A">
            <w:rPr>
              <w:rFonts w:eastAsia="Arial"/>
              <w:color w:val="auto"/>
              <w:szCs w:val="24"/>
            </w:rPr>
            <w:t xml:space="preserve"> </w:t>
          </w:r>
          <w:r w:rsidR="009C1071" w:rsidRPr="00DD200A">
            <w:rPr>
              <w:rFonts w:eastAsia="Arial"/>
              <w:color w:val="auto"/>
              <w:szCs w:val="24"/>
            </w:rPr>
            <w:t>nga detyra</w:t>
          </w:r>
          <w:r w:rsidR="00AD2CBC" w:rsidRPr="00DD200A">
            <w:rPr>
              <w:rFonts w:eastAsia="Arial"/>
              <w:color w:val="auto"/>
              <w:szCs w:val="24"/>
            </w:rPr>
            <w:t>,</w:t>
          </w:r>
          <w:r w:rsidR="00AD2CBC" w:rsidRPr="00840624">
            <w:rPr>
              <w:rFonts w:eastAsia="Arial"/>
              <w:szCs w:val="24"/>
            </w:rPr>
            <w:t xml:space="preserve"> </w:t>
          </w:r>
          <w:r w:rsidRPr="00840624">
            <w:rPr>
              <w:rFonts w:eastAsia="Arial"/>
              <w:szCs w:val="24"/>
            </w:rPr>
            <w:t>sipas ligjit “</w:t>
          </w:r>
          <w:r w:rsidR="00AD2CBC" w:rsidRPr="00840624">
            <w:rPr>
              <w:rFonts w:eastAsia="Arial"/>
              <w:szCs w:val="24"/>
            </w:rPr>
            <w:t xml:space="preserve">Për </w:t>
          </w:r>
          <w:r w:rsidR="00BA2592" w:rsidRPr="00840624">
            <w:rPr>
              <w:rFonts w:eastAsia="Arial"/>
              <w:szCs w:val="24"/>
            </w:rPr>
            <w:t xml:space="preserve">vlerësimin kalimtar </w:t>
          </w:r>
          <w:r w:rsidR="00AD2CBC" w:rsidRPr="00840624">
            <w:rPr>
              <w:rFonts w:eastAsia="Arial"/>
              <w:szCs w:val="24"/>
            </w:rPr>
            <w:t>dhe periodik të punonjësve të Policisë së S</w:t>
          </w:r>
          <w:r w:rsidR="007340B4">
            <w:rPr>
              <w:rFonts w:eastAsia="Arial"/>
              <w:szCs w:val="24"/>
            </w:rPr>
            <w:t xml:space="preserve">htetit, të Gardës së Republikës dhe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</w:t>
          </w:r>
          <w:r w:rsidR="00AD2CBC" w:rsidRPr="00011890">
            <w:rPr>
              <w:rFonts w:eastAsia="Arial"/>
              <w:color w:val="000000" w:themeColor="text1"/>
              <w:szCs w:val="24"/>
            </w:rPr>
            <w:t>”</w:t>
          </w:r>
          <w:r w:rsidR="007340B4" w:rsidRPr="00011890">
            <w:rPr>
              <w:rFonts w:eastAsia="Arial"/>
              <w:color w:val="000000" w:themeColor="text1"/>
              <w:szCs w:val="24"/>
            </w:rPr>
            <w:t>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55713B" w:rsidRDefault="00AD2CBC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55713B" w:rsidRDefault="0055713B" w:rsidP="0055713B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</w:p>
    <w:p w:rsidR="00EB1D87" w:rsidRDefault="00EB1D87">
      <w:pPr>
        <w:pStyle w:val="Heading4"/>
        <w:ind w:right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</w:pPr>
    </w:p>
    <w:p w:rsidR="00EB1D87" w:rsidRDefault="00EB1D87">
      <w:pPr>
        <w:pStyle w:val="Heading4"/>
        <w:ind w:right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Default="003C7DB9">
          <w:pPr>
            <w:spacing w:after="0" w:line="259" w:lineRule="auto"/>
            <w:ind w:left="6" w:firstLine="0"/>
            <w:jc w:val="left"/>
            <w:rPr>
              <w:rFonts w:eastAsia="Arial"/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EB1D87" w:rsidRPr="00840624" w:rsidRDefault="00EB1D87">
          <w:pPr>
            <w:spacing w:after="0" w:line="259" w:lineRule="auto"/>
            <w:ind w:left="6" w:firstLine="0"/>
            <w:jc w:val="left"/>
            <w:rPr>
              <w:szCs w:val="24"/>
            </w:rPr>
          </w:pP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>edura e kontrollit të figurës</w:t>
          </w:r>
          <w:r w:rsidR="00BF4D8C">
            <w:rPr>
              <w:rFonts w:eastAsia="Arial"/>
              <w:szCs w:val="24"/>
            </w:rPr>
            <w:t>,</w:t>
          </w:r>
          <w:r w:rsidR="000B573F" w:rsidRPr="00840624">
            <w:rPr>
              <w:rFonts w:eastAsia="Arial"/>
              <w:szCs w:val="24"/>
            </w:rPr>
            <w:t xml:space="preserve"> sipas</w:t>
          </w:r>
          <w:r w:rsidRPr="00840624">
            <w:rPr>
              <w:rFonts w:eastAsia="Arial"/>
              <w:szCs w:val="24"/>
            </w:rPr>
            <w:t xml:space="preserve"> ligjit</w:t>
          </w:r>
          <w:r w:rsidR="000B573F" w:rsidRPr="00840624">
            <w:rPr>
              <w:rFonts w:eastAsia="Arial"/>
              <w:szCs w:val="24"/>
            </w:rPr>
            <w:t xml:space="preserve"> “Për vlerësimin kalimtar dhe periodik të punonjësve të Policisë së Shtetit, të Gardës së Republikës</w:t>
          </w:r>
          <w:r w:rsidR="007340B4">
            <w:rPr>
              <w:rFonts w:eastAsia="Arial"/>
              <w:szCs w:val="24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dhe</w:t>
          </w:r>
          <w:r w:rsidR="007340B4" w:rsidRPr="00011890">
            <w:rPr>
              <w:color w:val="000000" w:themeColor="text1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Policore”,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“Deklarat</w:t>
          </w:r>
          <w:r w:rsidR="00AA042C" w:rsidRPr="00840624">
            <w:rPr>
              <w:rFonts w:eastAsia="Arial"/>
              <w:szCs w:val="24"/>
            </w:rPr>
            <w:t>ë</w:t>
          </w:r>
          <w:r w:rsidR="00BD119A" w:rsidRPr="00840624">
            <w:rPr>
              <w:rFonts w:eastAsia="Arial"/>
              <w:szCs w:val="24"/>
            </w:rPr>
            <w:t xml:space="preserve">n </w:t>
          </w:r>
          <w:r w:rsidRPr="00840624">
            <w:rPr>
              <w:rFonts w:eastAsia="Arial"/>
              <w:szCs w:val="24"/>
            </w:rPr>
            <w:t xml:space="preserve">e Kontrollit të Figurës”,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deklaratës për kontrollin e </w:t>
          </w:r>
          <w:r w:rsidRPr="006C7738">
            <w:rPr>
              <w:rFonts w:eastAsia="Arial"/>
              <w:color w:val="auto"/>
              <w:szCs w:val="24"/>
            </w:rPr>
            <w:t xml:space="preserve">figurës mund të sjellë </w:t>
          </w:r>
          <w:r w:rsidR="00BD119A" w:rsidRPr="006C7738">
            <w:rPr>
              <w:rFonts w:eastAsia="Arial"/>
              <w:color w:val="auto"/>
              <w:szCs w:val="24"/>
            </w:rPr>
            <w:t>p</w:t>
          </w:r>
          <w:r w:rsidR="00AA042C" w:rsidRPr="006C7738">
            <w:rPr>
              <w:rFonts w:eastAsia="Arial"/>
              <w:color w:val="auto"/>
              <w:szCs w:val="24"/>
            </w:rPr>
            <w:t>ë</w:t>
          </w:r>
          <w:r w:rsidR="00BD119A" w:rsidRPr="006C7738">
            <w:rPr>
              <w:rFonts w:eastAsia="Arial"/>
              <w:color w:val="auto"/>
              <w:szCs w:val="24"/>
            </w:rPr>
            <w:t>rjashtimin</w:t>
          </w:r>
          <w:r w:rsidR="00E76462" w:rsidRPr="006C7738">
            <w:rPr>
              <w:rFonts w:eastAsia="Arial"/>
              <w:color w:val="auto"/>
              <w:szCs w:val="24"/>
            </w:rPr>
            <w:t xml:space="preserve"> </w:t>
          </w:r>
          <w:r w:rsidR="00BD119A" w:rsidRPr="006C7738">
            <w:rPr>
              <w:rFonts w:eastAsia="Arial"/>
              <w:color w:val="auto"/>
              <w:szCs w:val="24"/>
            </w:rPr>
            <w:t xml:space="preserve">nga </w:t>
          </w:r>
          <w:r w:rsidR="00BC3D8C" w:rsidRPr="006C7738">
            <w:rPr>
              <w:rFonts w:eastAsia="Arial"/>
              <w:color w:val="auto"/>
              <w:szCs w:val="24"/>
            </w:rPr>
            <w:t>detyra</w:t>
          </w:r>
          <w:r w:rsidR="004C55AE" w:rsidRPr="006C7738">
            <w:rPr>
              <w:rFonts w:eastAsia="Arial"/>
              <w:color w:val="auto"/>
              <w:szCs w:val="24"/>
            </w:rPr>
            <w:t>,</w:t>
          </w:r>
          <w:r w:rsidR="00BD119A" w:rsidRPr="006C7738">
            <w:rPr>
              <w:rFonts w:eastAsia="Arial"/>
              <w:color w:val="auto"/>
              <w:szCs w:val="24"/>
            </w:rPr>
            <w:t xml:space="preserve"> </w:t>
          </w:r>
          <w:r w:rsidRPr="006C7738">
            <w:rPr>
              <w:rFonts w:eastAsia="Arial"/>
              <w:color w:val="auto"/>
              <w:szCs w:val="24"/>
            </w:rPr>
            <w:t xml:space="preserve">sipas ligjit </w:t>
          </w:r>
          <w:r w:rsidR="00BD119A" w:rsidRPr="006C7738">
            <w:rPr>
              <w:rFonts w:eastAsia="Arial"/>
              <w:color w:val="auto"/>
              <w:szCs w:val="24"/>
            </w:rPr>
            <w:t>“Për vlerësimin kalimtar dhe</w:t>
          </w:r>
          <w:r w:rsidR="00BD119A" w:rsidRPr="00840624">
            <w:rPr>
              <w:rFonts w:eastAsia="Arial"/>
              <w:szCs w:val="24"/>
            </w:rPr>
            <w:t xml:space="preserve"> periodik të punonjësve të Policisë së S</w:t>
          </w:r>
          <w:r w:rsidR="007340B4">
            <w:rPr>
              <w:rFonts w:eastAsia="Arial"/>
              <w:szCs w:val="24"/>
            </w:rPr>
            <w:t xml:space="preserve">htetit, të Gardës së Republikës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dhe</w:t>
          </w:r>
          <w:r w:rsidR="00BD119A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Policore”,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  <w:p w:rsidR="008E469C" w:rsidRPr="00840624" w:rsidRDefault="008E469C">
          <w:pPr>
            <w:tabs>
              <w:tab w:val="center" w:pos="402"/>
              <w:tab w:val="center" w:pos="725"/>
            </w:tabs>
            <w:spacing w:after="26" w:line="248" w:lineRule="auto"/>
            <w:ind w:left="0" w:firstLine="0"/>
            <w:jc w:val="left"/>
            <w:rPr>
              <w:szCs w:val="24"/>
            </w:rPr>
          </w:pP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rFonts w:eastAsia="Arial"/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AA042C" w:rsidRPr="00840624" w:rsidRDefault="00AA042C">
      <w:pPr>
        <w:spacing w:after="0" w:line="259" w:lineRule="auto"/>
        <w:ind w:left="5" w:firstLine="0"/>
        <w:jc w:val="left"/>
        <w:rPr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436913">
      <w:footerReference w:type="even" r:id="rId13"/>
      <w:footerReference w:type="default" r:id="rId14"/>
      <w:footerReference w:type="first" r:id="rId15"/>
      <w:pgSz w:w="11906" w:h="16838" w:code="9"/>
      <w:pgMar w:top="568" w:right="1376" w:bottom="1453" w:left="1434" w:header="68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F0" w:rsidRDefault="004A05F0">
      <w:pPr>
        <w:spacing w:after="0" w:line="240" w:lineRule="auto"/>
      </w:pPr>
      <w:r>
        <w:separator/>
      </w:r>
    </w:p>
  </w:endnote>
  <w:endnote w:type="continuationSeparator" w:id="0">
    <w:p w:rsidR="004A05F0" w:rsidRDefault="004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F6" w:rsidRDefault="007B44F6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B44F6" w:rsidRDefault="007B44F6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F6" w:rsidRDefault="007B44F6" w:rsidP="003262DD">
    <w:pPr>
      <w:pStyle w:val="Footer"/>
      <w:jc w:val="right"/>
    </w:pPr>
  </w:p>
  <w:p w:rsidR="007B44F6" w:rsidRDefault="007B44F6">
    <w:pPr>
      <w:spacing w:after="0" w:line="259" w:lineRule="auto"/>
      <w:ind w:left="6" w:firstLine="0"/>
      <w:jc w:val="left"/>
    </w:pPr>
    <w:r>
      <w:t>______________________</w:t>
    </w:r>
    <w:r>
      <w:tab/>
    </w:r>
    <w:r>
      <w:tab/>
    </w:r>
    <w:r>
      <w:tab/>
    </w:r>
    <w:r>
      <w:tab/>
      <w:t>_________________</w:t>
    </w:r>
  </w:p>
  <w:p w:rsidR="007B44F6" w:rsidRDefault="007B44F6">
    <w:pPr>
      <w:spacing w:after="0" w:line="259" w:lineRule="auto"/>
      <w:ind w:left="6" w:firstLine="0"/>
      <w:jc w:val="left"/>
    </w:pPr>
    <w:r>
      <w:t xml:space="preserve">             Emri, Mbiemri</w:t>
    </w:r>
    <w:r>
      <w:tab/>
    </w:r>
    <w:r>
      <w:tab/>
    </w:r>
    <w:r>
      <w:tab/>
    </w:r>
    <w:r>
      <w:tab/>
      <w:t xml:space="preserve">        Nënshkrimi</w:t>
    </w:r>
    <w:r>
      <w:tab/>
    </w:r>
    <w:r>
      <w:tab/>
    </w:r>
    <w:sdt>
      <w:sdtPr>
        <w:id w:val="457153715"/>
        <w:lock w:val="sdtContentLocked"/>
        <w:placeholder>
          <w:docPart w:val="DefaultPlaceholder_-1854013440"/>
        </w:placeholder>
      </w:sdtPr>
      <w:sdtEndPr/>
      <w:sdtContent>
        <w:r>
          <w:t>Faqe</w:t>
        </w:r>
      </w:sdtContent>
    </w:sdt>
    <w:r>
      <w:t xml:space="preserve"> </w:t>
    </w:r>
    <w:sdt>
      <w:sdtPr>
        <w:id w:val="-432977870"/>
        <w:placeholder>
          <w:docPart w:val="DefaultPlaceholder_-1854013440"/>
        </w:placeholder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851">
          <w:rPr>
            <w:noProof/>
          </w:rPr>
          <w:t>16</w:t>
        </w:r>
        <w:r>
          <w:rPr>
            <w:noProof/>
          </w:rPr>
          <w:fldChar w:fldCharType="end"/>
        </w:r>
      </w:sdtContent>
    </w:sdt>
    <w:r>
      <w:t xml:space="preserve"> |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F6" w:rsidRDefault="007B44F6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B44F6" w:rsidRDefault="007B44F6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F0" w:rsidRDefault="004A05F0">
      <w:pPr>
        <w:spacing w:after="0" w:line="240" w:lineRule="auto"/>
      </w:pPr>
      <w:r>
        <w:separator/>
      </w:r>
    </w:p>
  </w:footnote>
  <w:footnote w:type="continuationSeparator" w:id="0">
    <w:p w:rsidR="004A05F0" w:rsidRDefault="004A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91D2C436"/>
    <w:lvl w:ilvl="0" w:tplc="62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16"/>
  </w:num>
  <w:num w:numId="10">
    <w:abstractNumId w:val="5"/>
  </w:num>
  <w:num w:numId="11">
    <w:abstractNumId w:val="18"/>
  </w:num>
  <w:num w:numId="12">
    <w:abstractNumId w:val="12"/>
  </w:num>
  <w:num w:numId="13">
    <w:abstractNumId w:val="20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19"/>
  </w:num>
  <w:num w:numId="20">
    <w:abstractNumId w:val="13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357"/>
    <w:rsid w:val="00073ADC"/>
    <w:rsid w:val="00073F9C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3DBF"/>
    <w:rsid w:val="00126EED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47F0"/>
    <w:rsid w:val="00246519"/>
    <w:rsid w:val="002466E6"/>
    <w:rsid w:val="00250C5F"/>
    <w:rsid w:val="00262A65"/>
    <w:rsid w:val="00263EAC"/>
    <w:rsid w:val="00274CC9"/>
    <w:rsid w:val="00277C4C"/>
    <w:rsid w:val="00282F5A"/>
    <w:rsid w:val="002908D2"/>
    <w:rsid w:val="002976D1"/>
    <w:rsid w:val="002A1BED"/>
    <w:rsid w:val="002A5326"/>
    <w:rsid w:val="002B41DC"/>
    <w:rsid w:val="002B44FC"/>
    <w:rsid w:val="002B5337"/>
    <w:rsid w:val="002C1480"/>
    <w:rsid w:val="002C26E5"/>
    <w:rsid w:val="002C2DE8"/>
    <w:rsid w:val="002C30B4"/>
    <w:rsid w:val="002C3F7E"/>
    <w:rsid w:val="002D14A5"/>
    <w:rsid w:val="002E4F23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7D55"/>
    <w:rsid w:val="003653F4"/>
    <w:rsid w:val="003677F3"/>
    <w:rsid w:val="00371003"/>
    <w:rsid w:val="003712FE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36913"/>
    <w:rsid w:val="004603A9"/>
    <w:rsid w:val="00460421"/>
    <w:rsid w:val="00461909"/>
    <w:rsid w:val="00462622"/>
    <w:rsid w:val="00466E06"/>
    <w:rsid w:val="0046747A"/>
    <w:rsid w:val="00474399"/>
    <w:rsid w:val="004846B5"/>
    <w:rsid w:val="004945E1"/>
    <w:rsid w:val="004A0297"/>
    <w:rsid w:val="004A05F0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13B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306E"/>
    <w:rsid w:val="007340B4"/>
    <w:rsid w:val="007356AD"/>
    <w:rsid w:val="00745BD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B44F6"/>
    <w:rsid w:val="007D211E"/>
    <w:rsid w:val="007D4800"/>
    <w:rsid w:val="007D76DE"/>
    <w:rsid w:val="007E7B9A"/>
    <w:rsid w:val="007F2E8A"/>
    <w:rsid w:val="0080268F"/>
    <w:rsid w:val="00810960"/>
    <w:rsid w:val="00821B28"/>
    <w:rsid w:val="008265D3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E7D99"/>
    <w:rsid w:val="008F165C"/>
    <w:rsid w:val="008F7151"/>
    <w:rsid w:val="009027FD"/>
    <w:rsid w:val="009049AE"/>
    <w:rsid w:val="00907D4A"/>
    <w:rsid w:val="00914BAD"/>
    <w:rsid w:val="00920F73"/>
    <w:rsid w:val="009220FF"/>
    <w:rsid w:val="0092212F"/>
    <w:rsid w:val="00932891"/>
    <w:rsid w:val="009328AB"/>
    <w:rsid w:val="00933C27"/>
    <w:rsid w:val="00942851"/>
    <w:rsid w:val="0094409A"/>
    <w:rsid w:val="00945C2A"/>
    <w:rsid w:val="009521FD"/>
    <w:rsid w:val="009528F9"/>
    <w:rsid w:val="00953802"/>
    <w:rsid w:val="00957FB9"/>
    <w:rsid w:val="00976E74"/>
    <w:rsid w:val="009961EE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F6F87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3892"/>
    <w:rsid w:val="00BE7D53"/>
    <w:rsid w:val="00BE7EA3"/>
    <w:rsid w:val="00BF1ACB"/>
    <w:rsid w:val="00BF4D8C"/>
    <w:rsid w:val="00BF5E8C"/>
    <w:rsid w:val="00C0317E"/>
    <w:rsid w:val="00C10C8F"/>
    <w:rsid w:val="00C14029"/>
    <w:rsid w:val="00C141A8"/>
    <w:rsid w:val="00C22A33"/>
    <w:rsid w:val="00C25ED8"/>
    <w:rsid w:val="00C31BB4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27FF1"/>
    <w:rsid w:val="00D30E3D"/>
    <w:rsid w:val="00D313F0"/>
    <w:rsid w:val="00D4556C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1D87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4BA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B740F"/>
    <w:rsid w:val="00150AF5"/>
    <w:rsid w:val="00206B65"/>
    <w:rsid w:val="00402BF3"/>
    <w:rsid w:val="004D450C"/>
    <w:rsid w:val="006B030C"/>
    <w:rsid w:val="006E7356"/>
    <w:rsid w:val="007D6C65"/>
    <w:rsid w:val="00C30A19"/>
    <w:rsid w:val="00D5759E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759E"/>
    <w:rPr>
      <w:color w:val="808080"/>
    </w:rPr>
  </w:style>
  <w:style w:type="paragraph" w:customStyle="1" w:styleId="C8C88BA8ABD44D64B20314443B72DAA9">
    <w:name w:val="C8C88BA8ABD44D64B20314443B72DAA9"/>
    <w:rsid w:val="00D5759E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759E"/>
    <w:rPr>
      <w:color w:val="808080"/>
    </w:rPr>
  </w:style>
  <w:style w:type="paragraph" w:customStyle="1" w:styleId="C8C88BA8ABD44D64B20314443B72DAA9">
    <w:name w:val="C8C88BA8ABD44D64B20314443B72DAA9"/>
    <w:rsid w:val="00D5759E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5893E9-22EF-408A-9D62-5382D205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Ferzilet Osmeni</cp:lastModifiedBy>
  <cp:revision>13</cp:revision>
  <cp:lastPrinted>2022-11-10T11:52:00Z</cp:lastPrinted>
  <dcterms:created xsi:type="dcterms:W3CDTF">2023-02-02T07:21:00Z</dcterms:created>
  <dcterms:modified xsi:type="dcterms:W3CDTF">2023-02-21T13:53:00Z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